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EB517" w14:textId="77777777" w:rsidR="00F87609" w:rsidRPr="00EF7DED" w:rsidRDefault="003929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7DED">
        <w:rPr>
          <w:rFonts w:ascii="Times New Roman" w:hAnsi="Times New Roman" w:cs="Times New Roman"/>
          <w:b/>
          <w:sz w:val="28"/>
          <w:szCs w:val="28"/>
        </w:rPr>
        <w:t>Аннотация рабочей программы</w:t>
      </w:r>
    </w:p>
    <w:tbl>
      <w:tblPr>
        <w:tblStyle w:val="a6"/>
        <w:tblW w:w="9499" w:type="dxa"/>
        <w:tblInd w:w="-147" w:type="dxa"/>
        <w:tblLook w:val="04A0" w:firstRow="1" w:lastRow="0" w:firstColumn="1" w:lastColumn="0" w:noHBand="0" w:noVBand="1"/>
      </w:tblPr>
      <w:tblGrid>
        <w:gridCol w:w="2046"/>
        <w:gridCol w:w="1484"/>
        <w:gridCol w:w="1073"/>
        <w:gridCol w:w="1139"/>
        <w:gridCol w:w="1353"/>
        <w:gridCol w:w="1042"/>
        <w:gridCol w:w="1362"/>
      </w:tblGrid>
      <w:tr w:rsidR="00F87609" w:rsidRPr="00EF7DED" w14:paraId="76C50693" w14:textId="77777777" w:rsidTr="008F2033">
        <w:tc>
          <w:tcPr>
            <w:tcW w:w="2046" w:type="dxa"/>
          </w:tcPr>
          <w:p w14:paraId="7695EF85" w14:textId="77777777" w:rsidR="00F87609" w:rsidRPr="00EF7DED" w:rsidRDefault="003929F1">
            <w:pPr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7DED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предмета</w:t>
            </w:r>
          </w:p>
        </w:tc>
        <w:tc>
          <w:tcPr>
            <w:tcW w:w="7453" w:type="dxa"/>
            <w:gridSpan w:val="6"/>
            <w:vAlign w:val="center"/>
          </w:tcPr>
          <w:p w14:paraId="7112BC0C" w14:textId="4A2C6575" w:rsidR="00F87609" w:rsidRPr="00EF7DED" w:rsidRDefault="008F2033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ОРКСиЭ</w:t>
            </w:r>
            <w:proofErr w:type="spellEnd"/>
          </w:p>
        </w:tc>
      </w:tr>
      <w:tr w:rsidR="00F87609" w:rsidRPr="00EF7DED" w14:paraId="78A54F95" w14:textId="77777777" w:rsidTr="008F2033">
        <w:tc>
          <w:tcPr>
            <w:tcW w:w="2046" w:type="dxa"/>
          </w:tcPr>
          <w:p w14:paraId="7F9A3D18" w14:textId="77777777" w:rsidR="00F87609" w:rsidRPr="00EF7DED" w:rsidRDefault="003929F1">
            <w:pPr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7DED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7453" w:type="dxa"/>
            <w:gridSpan w:val="6"/>
            <w:vAlign w:val="center"/>
          </w:tcPr>
          <w:p w14:paraId="5B26C01F" w14:textId="589CEBCD" w:rsidR="00F87609" w:rsidRPr="00EF7DED" w:rsidRDefault="008F2033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87609" w:rsidRPr="00EF7DED" w14:paraId="5ABC7388" w14:textId="77777777" w:rsidTr="008F2033">
        <w:tc>
          <w:tcPr>
            <w:tcW w:w="2046" w:type="dxa"/>
          </w:tcPr>
          <w:p w14:paraId="78EAFDAA" w14:textId="77777777" w:rsidR="00F87609" w:rsidRPr="00EF7DED" w:rsidRDefault="003929F1">
            <w:pPr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7DED"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7453" w:type="dxa"/>
            <w:gridSpan w:val="6"/>
            <w:vAlign w:val="center"/>
          </w:tcPr>
          <w:p w14:paraId="6A124A62" w14:textId="77777777" w:rsidR="00F87609" w:rsidRPr="00EF7DED" w:rsidRDefault="003929F1">
            <w:pPr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DED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</w:tr>
      <w:tr w:rsidR="00F87609" w:rsidRPr="00EF7DED" w14:paraId="46859016" w14:textId="77777777" w:rsidTr="008F2033">
        <w:tc>
          <w:tcPr>
            <w:tcW w:w="2046" w:type="dxa"/>
          </w:tcPr>
          <w:p w14:paraId="0AA911C2" w14:textId="77777777" w:rsidR="00F87609" w:rsidRPr="00EF7DED" w:rsidRDefault="003929F1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7DE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Нормативно-методические материалы</w:t>
            </w:r>
          </w:p>
        </w:tc>
        <w:tc>
          <w:tcPr>
            <w:tcW w:w="7453" w:type="dxa"/>
            <w:gridSpan w:val="6"/>
          </w:tcPr>
          <w:p w14:paraId="131B01CB" w14:textId="77777777" w:rsidR="00F87609" w:rsidRPr="00EF7DED" w:rsidRDefault="003929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DED">
              <w:rPr>
                <w:rFonts w:ascii="Times New Roman" w:hAnsi="Times New Roman" w:cs="Times New Roman"/>
                <w:sz w:val="28"/>
                <w:szCs w:val="28"/>
              </w:rPr>
              <w:t>Рабочая программа составлена на основе:</w:t>
            </w:r>
          </w:p>
          <w:p w14:paraId="0E2072B6" w14:textId="08F9E043" w:rsidR="00F87609" w:rsidRPr="00EF7DED" w:rsidRDefault="003929F1">
            <w:pPr>
              <w:pStyle w:val="ab"/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DED">
              <w:rPr>
                <w:rFonts w:ascii="Times New Roman" w:hAnsi="Times New Roman" w:cs="Times New Roman"/>
                <w:sz w:val="28"/>
                <w:szCs w:val="28"/>
              </w:rPr>
              <w:t>ФГОС ООО 2021 (</w:t>
            </w:r>
            <w:r w:rsidR="008F203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F7DED">
              <w:rPr>
                <w:rFonts w:ascii="Times New Roman" w:hAnsi="Times New Roman" w:cs="Times New Roman"/>
                <w:sz w:val="28"/>
                <w:szCs w:val="28"/>
              </w:rPr>
              <w:t xml:space="preserve"> классы). </w:t>
            </w:r>
          </w:p>
          <w:p w14:paraId="0DDD58CF" w14:textId="77777777" w:rsidR="00F87609" w:rsidRPr="00EF7DED" w:rsidRDefault="003929F1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D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Федерального закона об образовании РФ.</w:t>
            </w:r>
          </w:p>
          <w:p w14:paraId="7FA4A283" w14:textId="673EC342" w:rsidR="00F87609" w:rsidRPr="003E2C0C" w:rsidRDefault="003929F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D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Основной образовательной программы основного общего </w:t>
            </w:r>
            <w:r w:rsidRPr="003E2C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образования </w:t>
            </w:r>
            <w:r w:rsidR="008F2033">
              <w:rPr>
                <w:rFonts w:ascii="Times New Roman" w:eastAsia="Calibri" w:hAnsi="Times New Roman" w:cs="Times New Roman"/>
                <w:kern w:val="2"/>
                <w:sz w:val="28"/>
                <w:szCs w:val="28"/>
                <w14:ligatures w14:val="standardContextual"/>
              </w:rPr>
              <w:t>АНОО «Дом Знаний»</w:t>
            </w:r>
          </w:p>
          <w:p w14:paraId="6CA9D071" w14:textId="2591AC76" w:rsidR="00F87609" w:rsidRPr="00EF7DED" w:rsidRDefault="003929F1">
            <w:pPr>
              <w:pStyle w:val="a7"/>
              <w:numPr>
                <w:ilvl w:val="0"/>
                <w:numId w:val="1"/>
              </w:numPr>
              <w:tabs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D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Учебного плана на 202</w:t>
            </w:r>
            <w:r w:rsidR="008F2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EF7D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gramStart"/>
            <w:r w:rsidRPr="00EF7D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8F20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EF7D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E2C0C" w:rsidRPr="00EF7D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F7D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="003E2C0C">
              <w:rPr>
                <w:rFonts w:eastAsia="Calibri" w:cs="Times New Roman"/>
                <w:kern w:val="2"/>
                <w:szCs w:val="28"/>
                <w14:ligatures w14:val="standardContextual"/>
              </w:rPr>
              <w:t xml:space="preserve"> </w:t>
            </w:r>
            <w:r w:rsidR="008F2033">
              <w:rPr>
                <w:rFonts w:ascii="Times New Roman" w:eastAsia="Calibri" w:hAnsi="Times New Roman" w:cs="Times New Roman"/>
                <w:kern w:val="2"/>
                <w:sz w:val="28"/>
                <w:szCs w:val="28"/>
                <w14:ligatures w14:val="standardContextual"/>
              </w:rPr>
              <w:t xml:space="preserve">АНОО «Дом </w:t>
            </w:r>
            <w:proofErr w:type="spellStart"/>
            <w:proofErr w:type="gramStart"/>
            <w:r w:rsidR="008F2033">
              <w:rPr>
                <w:rFonts w:ascii="Times New Roman" w:eastAsia="Calibri" w:hAnsi="Times New Roman" w:cs="Times New Roman"/>
                <w:kern w:val="2"/>
                <w:sz w:val="28"/>
                <w:szCs w:val="28"/>
                <w14:ligatures w14:val="standardContextual"/>
              </w:rPr>
              <w:t>Знаний»</w:t>
            </w:r>
            <w:r w:rsidRPr="00EF7DED">
              <w:rPr>
                <w:rFonts w:ascii="Times New Roman" w:hAnsi="Times New Roman" w:cs="Times New Roman"/>
                <w:sz w:val="28"/>
                <w:szCs w:val="28"/>
              </w:rPr>
              <w:t>Федерального</w:t>
            </w:r>
            <w:proofErr w:type="spellEnd"/>
            <w:proofErr w:type="gramEnd"/>
            <w:r w:rsidRPr="00EF7DED">
              <w:rPr>
                <w:rFonts w:ascii="Times New Roman" w:hAnsi="Times New Roman" w:cs="Times New Roman"/>
                <w:sz w:val="28"/>
                <w:szCs w:val="28"/>
              </w:rPr>
              <w:t xml:space="preserve"> перечня учебников;</w:t>
            </w:r>
          </w:p>
          <w:p w14:paraId="49AE8087" w14:textId="7579E835" w:rsidR="00F87609" w:rsidRPr="00EF7DED" w:rsidRDefault="003929F1">
            <w:pPr>
              <w:pStyle w:val="a7"/>
              <w:numPr>
                <w:ilvl w:val="0"/>
                <w:numId w:val="1"/>
              </w:numPr>
              <w:tabs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DED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  <w:r w:rsidR="008F2033">
              <w:rPr>
                <w:rFonts w:ascii="Times New Roman" w:hAnsi="Times New Roman" w:cs="Times New Roman"/>
                <w:sz w:val="28"/>
                <w:szCs w:val="28"/>
              </w:rPr>
              <w:t>начального</w:t>
            </w:r>
            <w:r w:rsidRPr="00EF7D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F7DE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общего</w:t>
            </w:r>
            <w:r w:rsidRPr="00EF7DED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</w:t>
            </w:r>
          </w:p>
        </w:tc>
      </w:tr>
      <w:tr w:rsidR="00F87609" w:rsidRPr="00EF7DED" w14:paraId="0E4BA70A" w14:textId="77777777" w:rsidTr="008F2033">
        <w:tc>
          <w:tcPr>
            <w:tcW w:w="2046" w:type="dxa"/>
          </w:tcPr>
          <w:p w14:paraId="0CF57C0E" w14:textId="77777777" w:rsidR="00F87609" w:rsidRPr="00EF7DED" w:rsidRDefault="003929F1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7DED">
              <w:rPr>
                <w:rFonts w:ascii="Times New Roman" w:hAnsi="Times New Roman" w:cs="Times New Roman"/>
                <w:b/>
                <w:sz w:val="28"/>
                <w:szCs w:val="28"/>
              </w:rPr>
              <w:t>УМК</w:t>
            </w:r>
          </w:p>
        </w:tc>
        <w:tc>
          <w:tcPr>
            <w:tcW w:w="7453" w:type="dxa"/>
            <w:gridSpan w:val="6"/>
          </w:tcPr>
          <w:p w14:paraId="40A4D351" w14:textId="79C956FD" w:rsidR="00F87609" w:rsidRPr="00EF7DED" w:rsidRDefault="008F20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УМК «Школа России»</w:t>
            </w:r>
          </w:p>
        </w:tc>
      </w:tr>
      <w:tr w:rsidR="00F87609" w:rsidRPr="00EF7DED" w14:paraId="1271D851" w14:textId="77777777" w:rsidTr="008F2033">
        <w:tc>
          <w:tcPr>
            <w:tcW w:w="2046" w:type="dxa"/>
          </w:tcPr>
          <w:p w14:paraId="0753F198" w14:textId="77777777" w:rsidR="00F87609" w:rsidRPr="00EF7DED" w:rsidRDefault="003929F1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7DED">
              <w:rPr>
                <w:rFonts w:ascii="Times New Roman" w:hAnsi="Times New Roman" w:cs="Times New Roman"/>
                <w:b/>
                <w:sz w:val="28"/>
                <w:szCs w:val="28"/>
              </w:rPr>
              <w:t>Цели и задачи предмета</w:t>
            </w:r>
          </w:p>
        </w:tc>
        <w:tc>
          <w:tcPr>
            <w:tcW w:w="7453" w:type="dxa"/>
            <w:gridSpan w:val="6"/>
          </w:tcPr>
          <w:p w14:paraId="2EE7ECBD" w14:textId="27C22323" w:rsidR="00F87609" w:rsidRPr="00EF7DED" w:rsidRDefault="008F2033">
            <w:pPr>
              <w:numPr>
                <w:ilvl w:val="0"/>
                <w:numId w:val="3"/>
              </w:numPr>
              <w:tabs>
                <w:tab w:val="left" w:pos="426"/>
              </w:tabs>
              <w:spacing w:line="259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2033"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обучающихся с основами православной, мусульманской, буддийской, иудейской культур, основами мировых религиозных культур и светской этики по выбору родителей (законных представителей); • развитие представлений обучающихся о значении нравственных норм и ценностей в жизни личности, семьи, общества; • обобщение знаний, понятий и представлений о духовной культуре и морали, ранее полученных в начальной школе, формирование ценностно-смысловой сферы личности с учётом мировоззренческих и культурных особенностей и потребностей семьи; • развитие способностей обучающихся к общению в полиэтничной, </w:t>
            </w:r>
            <w:proofErr w:type="spellStart"/>
            <w:r w:rsidRPr="008F2033">
              <w:rPr>
                <w:rFonts w:ascii="Times New Roman" w:hAnsi="Times New Roman" w:cs="Times New Roman"/>
                <w:sz w:val="28"/>
                <w:szCs w:val="28"/>
              </w:rPr>
              <w:t>разномировоззренческой</w:t>
            </w:r>
            <w:proofErr w:type="spellEnd"/>
            <w:r w:rsidRPr="008F2033">
              <w:rPr>
                <w:rFonts w:ascii="Times New Roman" w:hAnsi="Times New Roman" w:cs="Times New Roman"/>
                <w:sz w:val="28"/>
                <w:szCs w:val="28"/>
              </w:rPr>
              <w:t xml:space="preserve"> и многоконфессиональной среде на основе взаимного уважения и диалога. Основной методологический принцип реализации ОРКСЭ — культурологический подход, способствующий формированию у младших школьников первоначальных представлений о культуре традиционных религий народов России (православия, ислама, буддизма, иудаизма), российской светской (гражданской) этике, основанной на конституционных правах, свободах и обязанностях человека и гражданина в Российской Федерации.</w:t>
            </w:r>
          </w:p>
        </w:tc>
      </w:tr>
      <w:tr w:rsidR="00F87609" w:rsidRPr="00EF7DED" w14:paraId="09271A4E" w14:textId="77777777" w:rsidTr="008F2033">
        <w:tc>
          <w:tcPr>
            <w:tcW w:w="2046" w:type="dxa"/>
          </w:tcPr>
          <w:p w14:paraId="3484641B" w14:textId="77777777" w:rsidR="00F87609" w:rsidRPr="00EF7DED" w:rsidRDefault="003929F1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7DED">
              <w:rPr>
                <w:rFonts w:ascii="Times New Roman" w:hAnsi="Times New Roman" w:cs="Times New Roman"/>
                <w:b/>
                <w:sz w:val="28"/>
                <w:szCs w:val="28"/>
              </w:rPr>
              <w:t>Место курса в учебном плане</w:t>
            </w:r>
          </w:p>
        </w:tc>
        <w:tc>
          <w:tcPr>
            <w:tcW w:w="7453" w:type="dxa"/>
            <w:gridSpan w:val="6"/>
          </w:tcPr>
          <w:p w14:paraId="560140FD" w14:textId="3AC3244F" w:rsidR="00F87609" w:rsidRPr="00EF7DED" w:rsidRDefault="008F2033">
            <w:pPr>
              <w:tabs>
                <w:tab w:val="left" w:pos="2655"/>
              </w:tabs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2033">
              <w:rPr>
                <w:rFonts w:ascii="Times New Roman" w:hAnsi="Times New Roman" w:cs="Times New Roman"/>
                <w:sz w:val="28"/>
                <w:szCs w:val="28"/>
              </w:rPr>
              <w:t>Учебный предмет "Основы религиозных культур и светской этики" изучается в 4 классе один час в неделе, общий объем составляет 34 часа.</w:t>
            </w:r>
          </w:p>
        </w:tc>
      </w:tr>
      <w:tr w:rsidR="008F2033" w:rsidRPr="00EF7DED" w14:paraId="76D89B61" w14:textId="77777777" w:rsidTr="008F2033">
        <w:trPr>
          <w:trHeight w:val="5234"/>
        </w:trPr>
        <w:tc>
          <w:tcPr>
            <w:tcW w:w="2046" w:type="dxa"/>
          </w:tcPr>
          <w:p w14:paraId="3C28E77F" w14:textId="77777777" w:rsidR="008F2033" w:rsidRPr="00EF7DED" w:rsidRDefault="008F2033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7DE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Структура курса</w:t>
            </w:r>
          </w:p>
        </w:tc>
        <w:tc>
          <w:tcPr>
            <w:tcW w:w="7453" w:type="dxa"/>
            <w:gridSpan w:val="6"/>
          </w:tcPr>
          <w:p w14:paraId="58236E76" w14:textId="21CE1C79" w:rsidR="008F2033" w:rsidRPr="008F2033" w:rsidRDefault="008F2033" w:rsidP="008F203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2033">
              <w:rPr>
                <w:rFonts w:ascii="Times New Roman" w:hAnsi="Times New Roman" w:cs="Times New Roman"/>
                <w:sz w:val="28"/>
                <w:szCs w:val="28"/>
              </w:rPr>
              <w:t>Содержание каждого модуля организуется в рамках </w:t>
            </w:r>
            <w:r w:rsidRPr="008F203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четырёх основных тематических разделов (уроков)</w:t>
            </w:r>
            <w:r w:rsidRPr="008F2033">
              <w:rPr>
                <w:rFonts w:ascii="Times New Roman" w:hAnsi="Times New Roman" w:cs="Times New Roman"/>
                <w:sz w:val="28"/>
                <w:szCs w:val="28"/>
              </w:rPr>
              <w:t>: </w:t>
            </w:r>
            <w:r w:rsidRPr="008F20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2517C62" w14:textId="77777777" w:rsidR="008F2033" w:rsidRPr="008F2033" w:rsidRDefault="008F2033" w:rsidP="008F2033">
            <w:pPr>
              <w:numPr>
                <w:ilvl w:val="0"/>
                <w:numId w:val="4"/>
              </w:num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203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Первый раздел</w:t>
            </w:r>
            <w:r w:rsidRPr="008F2033">
              <w:rPr>
                <w:rFonts w:ascii="Times New Roman" w:hAnsi="Times New Roman" w:cs="Times New Roman"/>
                <w:sz w:val="28"/>
                <w:szCs w:val="28"/>
              </w:rPr>
              <w:t> — общие для всех модулей, посвящён духовным ценностям и нравственным идеалам в жизни человека и общества.</w:t>
            </w:r>
          </w:p>
          <w:p w14:paraId="6B1D9B6F" w14:textId="77777777" w:rsidR="008F2033" w:rsidRPr="008F2033" w:rsidRDefault="008F2033" w:rsidP="008F2033">
            <w:pPr>
              <w:numPr>
                <w:ilvl w:val="0"/>
                <w:numId w:val="4"/>
              </w:num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203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Второй и третий разделы</w:t>
            </w:r>
            <w:r w:rsidRPr="008F2033">
              <w:rPr>
                <w:rFonts w:ascii="Times New Roman" w:hAnsi="Times New Roman" w:cs="Times New Roman"/>
                <w:sz w:val="28"/>
                <w:szCs w:val="28"/>
              </w:rPr>
              <w:t> — дифференцируют содержание курса применительно к каждому из модулей.</w:t>
            </w:r>
          </w:p>
          <w:p w14:paraId="69E0D760" w14:textId="77777777" w:rsidR="008F2033" w:rsidRPr="008F2033" w:rsidRDefault="008F2033" w:rsidP="008F2033">
            <w:pPr>
              <w:numPr>
                <w:ilvl w:val="0"/>
                <w:numId w:val="4"/>
              </w:num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203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Четвёртый раздел</w:t>
            </w:r>
            <w:r w:rsidRPr="008F2033">
              <w:rPr>
                <w:rFonts w:ascii="Times New Roman" w:hAnsi="Times New Roman" w:cs="Times New Roman"/>
                <w:sz w:val="28"/>
                <w:szCs w:val="28"/>
              </w:rPr>
              <w:t> — общий для всех модулей, представляет духовные традиции многонационального народа России, является итоговым, обобщающим и оценочным.</w:t>
            </w:r>
          </w:p>
          <w:p w14:paraId="0845BFB8" w14:textId="52FFC59C" w:rsidR="008F2033" w:rsidRPr="00EF7DED" w:rsidRDefault="008F203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7609" w:rsidRPr="00EF7DED" w14:paraId="4B771B10" w14:textId="77777777" w:rsidTr="008F2033">
        <w:tc>
          <w:tcPr>
            <w:tcW w:w="2046" w:type="dxa"/>
          </w:tcPr>
          <w:p w14:paraId="3666A478" w14:textId="77777777" w:rsidR="00F87609" w:rsidRPr="00EF7DED" w:rsidRDefault="003929F1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7DED">
              <w:rPr>
                <w:rFonts w:ascii="Times New Roman" w:hAnsi="Times New Roman" w:cs="Times New Roman"/>
                <w:b/>
                <w:sz w:val="28"/>
                <w:szCs w:val="28"/>
              </w:rPr>
              <w:t>Формы, методы, технологии</w:t>
            </w:r>
          </w:p>
        </w:tc>
        <w:tc>
          <w:tcPr>
            <w:tcW w:w="7453" w:type="dxa"/>
            <w:gridSpan w:val="6"/>
          </w:tcPr>
          <w:p w14:paraId="1AC06697" w14:textId="77777777" w:rsidR="00F87609" w:rsidRPr="00EF7DED" w:rsidRDefault="003929F1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DE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Формы</w:t>
            </w:r>
            <w:r w:rsidRPr="00EF7DED">
              <w:rPr>
                <w:rFonts w:ascii="Times New Roman" w:hAnsi="Times New Roman" w:cs="Times New Roman"/>
                <w:sz w:val="28"/>
                <w:szCs w:val="28"/>
              </w:rPr>
              <w:t xml:space="preserve">: фронтальный опрос, индивидуальная работа, работа в </w:t>
            </w:r>
            <w:proofErr w:type="gramStart"/>
            <w:r w:rsidRPr="00EF7DED">
              <w:rPr>
                <w:rFonts w:ascii="Times New Roman" w:hAnsi="Times New Roman" w:cs="Times New Roman"/>
                <w:sz w:val="28"/>
                <w:szCs w:val="28"/>
              </w:rPr>
              <w:t>группах ,</w:t>
            </w:r>
            <w:proofErr w:type="gramEnd"/>
            <w:r w:rsidRPr="00EF7DED">
              <w:rPr>
                <w:rFonts w:ascii="Times New Roman" w:hAnsi="Times New Roman" w:cs="Times New Roman"/>
                <w:sz w:val="28"/>
                <w:szCs w:val="28"/>
              </w:rPr>
              <w:t xml:space="preserve"> самоконтроль. взаимоконтроль</w:t>
            </w:r>
          </w:p>
          <w:p w14:paraId="622C5DE9" w14:textId="77777777" w:rsidR="00F87609" w:rsidRPr="00EF7DED" w:rsidRDefault="003929F1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DE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Методы</w:t>
            </w:r>
            <w:r w:rsidRPr="00EF7DED">
              <w:rPr>
                <w:rFonts w:ascii="Times New Roman" w:hAnsi="Times New Roman" w:cs="Times New Roman"/>
                <w:sz w:val="28"/>
                <w:szCs w:val="28"/>
              </w:rPr>
              <w:t>: словесный, объяснительно-иллюстративный, репродуктивный, наглядный, исследовательский, частично поисковый и т.д.</w:t>
            </w:r>
          </w:p>
          <w:p w14:paraId="5B1B902E" w14:textId="77777777" w:rsidR="00F87609" w:rsidRPr="00EF7DED" w:rsidRDefault="003929F1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DE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Технологии</w:t>
            </w:r>
            <w:r w:rsidRPr="00EF7DED">
              <w:rPr>
                <w:rFonts w:ascii="Times New Roman" w:hAnsi="Times New Roman" w:cs="Times New Roman"/>
                <w:sz w:val="28"/>
                <w:szCs w:val="28"/>
              </w:rPr>
              <w:t>: информационные, игровые, проектные, здоровьесберегающие, проблемное, дифференцированное обучение и т.д.</w:t>
            </w:r>
          </w:p>
        </w:tc>
      </w:tr>
      <w:tr w:rsidR="00F87609" w:rsidRPr="00EF7DED" w14:paraId="30BBB0EB" w14:textId="77777777" w:rsidTr="008F2033">
        <w:trPr>
          <w:trHeight w:val="63"/>
        </w:trPr>
        <w:tc>
          <w:tcPr>
            <w:tcW w:w="2046" w:type="dxa"/>
            <w:vMerge w:val="restart"/>
          </w:tcPr>
          <w:p w14:paraId="3356134C" w14:textId="77777777" w:rsidR="00F87609" w:rsidRPr="00EF7DED" w:rsidRDefault="003929F1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7DED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прохождения программного материала</w:t>
            </w:r>
          </w:p>
        </w:tc>
        <w:tc>
          <w:tcPr>
            <w:tcW w:w="1484" w:type="dxa"/>
          </w:tcPr>
          <w:p w14:paraId="082F2653" w14:textId="77777777" w:rsidR="00F87609" w:rsidRPr="00EF7DED" w:rsidRDefault="003929F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7DED">
              <w:rPr>
                <w:rFonts w:ascii="Times New Roman" w:hAnsi="Times New Roman" w:cs="Times New Roman"/>
                <w:b/>
                <w:sz w:val="28"/>
                <w:szCs w:val="28"/>
              </w:rPr>
              <w:t>Четверти,</w:t>
            </w:r>
          </w:p>
          <w:p w14:paraId="13DDFE38" w14:textId="77777777" w:rsidR="00F87609" w:rsidRPr="00EF7DED" w:rsidRDefault="003929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7DED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1073" w:type="dxa"/>
          </w:tcPr>
          <w:p w14:paraId="466E696F" w14:textId="77777777" w:rsidR="00F87609" w:rsidRPr="00EF7DED" w:rsidRDefault="003929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7DED">
              <w:rPr>
                <w:rFonts w:ascii="Times New Roman" w:hAnsi="Times New Roman" w:cs="Times New Roman"/>
                <w:b/>
                <w:sz w:val="28"/>
                <w:szCs w:val="28"/>
              </w:rPr>
              <w:t>Кол-во недель</w:t>
            </w:r>
          </w:p>
        </w:tc>
        <w:tc>
          <w:tcPr>
            <w:tcW w:w="1139" w:type="dxa"/>
          </w:tcPr>
          <w:p w14:paraId="14CF9EEB" w14:textId="77777777" w:rsidR="00F87609" w:rsidRPr="00EF7DED" w:rsidRDefault="003929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7DED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 в неделю</w:t>
            </w:r>
          </w:p>
        </w:tc>
        <w:tc>
          <w:tcPr>
            <w:tcW w:w="1353" w:type="dxa"/>
          </w:tcPr>
          <w:p w14:paraId="7C105DCE" w14:textId="77777777" w:rsidR="00F87609" w:rsidRPr="00EF7DED" w:rsidRDefault="003929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7DED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 в четверть</w:t>
            </w:r>
          </w:p>
        </w:tc>
        <w:tc>
          <w:tcPr>
            <w:tcW w:w="1269" w:type="dxa"/>
          </w:tcPr>
          <w:p w14:paraId="1AEBB022" w14:textId="77777777" w:rsidR="00F87609" w:rsidRPr="00EF7DED" w:rsidRDefault="003929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7DED">
              <w:rPr>
                <w:rFonts w:ascii="Times New Roman" w:hAnsi="Times New Roman" w:cs="Times New Roman"/>
                <w:b/>
                <w:sz w:val="28"/>
                <w:szCs w:val="28"/>
              </w:rPr>
              <w:t>Кол-во контр.</w:t>
            </w:r>
          </w:p>
          <w:p w14:paraId="5ED0CB69" w14:textId="77777777" w:rsidR="00F87609" w:rsidRPr="00EF7DED" w:rsidRDefault="003929F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7DED">
              <w:rPr>
                <w:rFonts w:ascii="Times New Roman" w:hAnsi="Times New Roman" w:cs="Times New Roman"/>
                <w:b/>
                <w:sz w:val="28"/>
                <w:szCs w:val="28"/>
              </w:rPr>
              <w:t>работ</w:t>
            </w:r>
          </w:p>
        </w:tc>
        <w:tc>
          <w:tcPr>
            <w:tcW w:w="1135" w:type="dxa"/>
          </w:tcPr>
          <w:p w14:paraId="0B186ACB" w14:textId="77777777" w:rsidR="00F87609" w:rsidRPr="00EF7DED" w:rsidRDefault="003929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7D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Кол-во </w:t>
            </w:r>
            <w:proofErr w:type="spellStart"/>
            <w:r w:rsidRPr="00EF7DED">
              <w:rPr>
                <w:rFonts w:ascii="Times New Roman" w:hAnsi="Times New Roman" w:cs="Times New Roman"/>
                <w:b/>
                <w:sz w:val="28"/>
                <w:szCs w:val="28"/>
              </w:rPr>
              <w:t>практич</w:t>
            </w:r>
            <w:proofErr w:type="spellEnd"/>
            <w:r w:rsidRPr="00EF7DED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14:paraId="42C59396" w14:textId="77777777" w:rsidR="00F87609" w:rsidRPr="00EF7DED" w:rsidRDefault="003929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7DED">
              <w:rPr>
                <w:rFonts w:ascii="Times New Roman" w:hAnsi="Times New Roman" w:cs="Times New Roman"/>
                <w:b/>
                <w:sz w:val="28"/>
                <w:szCs w:val="28"/>
              </w:rPr>
              <w:t>работ</w:t>
            </w:r>
          </w:p>
        </w:tc>
      </w:tr>
      <w:tr w:rsidR="00F87609" w:rsidRPr="00EF7DED" w14:paraId="2B4D46BA" w14:textId="77777777" w:rsidTr="008F2033">
        <w:trPr>
          <w:trHeight w:val="279"/>
        </w:trPr>
        <w:tc>
          <w:tcPr>
            <w:tcW w:w="2046" w:type="dxa"/>
            <w:vMerge/>
          </w:tcPr>
          <w:p w14:paraId="2B7EEF87" w14:textId="77777777" w:rsidR="00F87609" w:rsidRPr="00EF7DED" w:rsidRDefault="00F87609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4" w:type="dxa"/>
          </w:tcPr>
          <w:p w14:paraId="3FB7E4CF" w14:textId="77777777" w:rsidR="00F87609" w:rsidRPr="00EF7DED" w:rsidRDefault="003929F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D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3" w:type="dxa"/>
          </w:tcPr>
          <w:p w14:paraId="0CD1C014" w14:textId="77777777" w:rsidR="00F87609" w:rsidRPr="00EF7DED" w:rsidRDefault="003929F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DE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9" w:type="dxa"/>
          </w:tcPr>
          <w:p w14:paraId="65C281CD" w14:textId="77777777" w:rsidR="00F87609" w:rsidRPr="00EF7DED" w:rsidRDefault="003929F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D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53" w:type="dxa"/>
          </w:tcPr>
          <w:p w14:paraId="71FA7AB3" w14:textId="263F6823" w:rsidR="00F87609" w:rsidRPr="00EF7DED" w:rsidRDefault="008F2033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69" w:type="dxa"/>
          </w:tcPr>
          <w:p w14:paraId="31420E14" w14:textId="4BB88C20" w:rsidR="00F87609" w:rsidRPr="00EF7DED" w:rsidRDefault="00F8760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</w:tcPr>
          <w:p w14:paraId="4E22E237" w14:textId="22D6F11F" w:rsidR="00F87609" w:rsidRPr="00EF7DED" w:rsidRDefault="00F87609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7609" w:rsidRPr="00EF7DED" w14:paraId="1F795B92" w14:textId="77777777" w:rsidTr="008F2033">
        <w:trPr>
          <w:trHeight w:val="243"/>
        </w:trPr>
        <w:tc>
          <w:tcPr>
            <w:tcW w:w="2046" w:type="dxa"/>
            <w:vMerge/>
          </w:tcPr>
          <w:p w14:paraId="4E9F12E1" w14:textId="77777777" w:rsidR="00F87609" w:rsidRPr="00EF7DED" w:rsidRDefault="00F87609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4" w:type="dxa"/>
          </w:tcPr>
          <w:p w14:paraId="47A41C40" w14:textId="77777777" w:rsidR="00F87609" w:rsidRPr="00EF7DED" w:rsidRDefault="003929F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D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73" w:type="dxa"/>
          </w:tcPr>
          <w:p w14:paraId="7DDCAD45" w14:textId="77777777" w:rsidR="00F87609" w:rsidRPr="00EF7DED" w:rsidRDefault="003929F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DE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9" w:type="dxa"/>
          </w:tcPr>
          <w:p w14:paraId="15F03119" w14:textId="77777777" w:rsidR="00F87609" w:rsidRPr="00EF7DED" w:rsidRDefault="003929F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D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53" w:type="dxa"/>
          </w:tcPr>
          <w:p w14:paraId="3A983777" w14:textId="0B57ACFE" w:rsidR="00F87609" w:rsidRPr="00EF7DED" w:rsidRDefault="008F2033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69" w:type="dxa"/>
          </w:tcPr>
          <w:p w14:paraId="7C94B096" w14:textId="01E495D9" w:rsidR="00F87609" w:rsidRPr="00EF7DED" w:rsidRDefault="00F8760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</w:tcPr>
          <w:p w14:paraId="6F475AF5" w14:textId="2AED06EF" w:rsidR="00F87609" w:rsidRPr="00EF7DED" w:rsidRDefault="00F87609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7609" w:rsidRPr="00EF7DED" w14:paraId="219BF47A" w14:textId="77777777" w:rsidTr="008F2033">
        <w:trPr>
          <w:trHeight w:val="63"/>
        </w:trPr>
        <w:tc>
          <w:tcPr>
            <w:tcW w:w="2046" w:type="dxa"/>
            <w:vMerge/>
          </w:tcPr>
          <w:p w14:paraId="0DBABF8B" w14:textId="77777777" w:rsidR="00F87609" w:rsidRPr="00EF7DED" w:rsidRDefault="00F87609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4" w:type="dxa"/>
          </w:tcPr>
          <w:p w14:paraId="5052E042" w14:textId="77777777" w:rsidR="00F87609" w:rsidRPr="00EF7DED" w:rsidRDefault="003929F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D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73" w:type="dxa"/>
          </w:tcPr>
          <w:p w14:paraId="167216A0" w14:textId="34EEE82F" w:rsidR="00F87609" w:rsidRPr="00EF7DED" w:rsidRDefault="003929F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D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F20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9" w:type="dxa"/>
          </w:tcPr>
          <w:p w14:paraId="31DAB904" w14:textId="77777777" w:rsidR="00F87609" w:rsidRPr="00EF7DED" w:rsidRDefault="003929F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D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53" w:type="dxa"/>
          </w:tcPr>
          <w:p w14:paraId="2EF88D78" w14:textId="787E4107" w:rsidR="00F87609" w:rsidRPr="00EF7DED" w:rsidRDefault="008F2033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69" w:type="dxa"/>
          </w:tcPr>
          <w:p w14:paraId="10580538" w14:textId="395560BA" w:rsidR="00F87609" w:rsidRPr="00EF7DED" w:rsidRDefault="00F87609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</w:tcPr>
          <w:p w14:paraId="1BCCF9E8" w14:textId="622FBC0A" w:rsidR="00F87609" w:rsidRPr="00EF7DED" w:rsidRDefault="00F87609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7609" w:rsidRPr="00EF7DED" w14:paraId="3BB0CF9C" w14:textId="77777777" w:rsidTr="008F2033">
        <w:trPr>
          <w:trHeight w:val="63"/>
        </w:trPr>
        <w:tc>
          <w:tcPr>
            <w:tcW w:w="2046" w:type="dxa"/>
            <w:vMerge/>
          </w:tcPr>
          <w:p w14:paraId="76FEB2D3" w14:textId="77777777" w:rsidR="00F87609" w:rsidRPr="00EF7DED" w:rsidRDefault="00F87609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4" w:type="dxa"/>
          </w:tcPr>
          <w:p w14:paraId="241F45EF" w14:textId="77777777" w:rsidR="00F87609" w:rsidRPr="00EF7DED" w:rsidRDefault="003929F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D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73" w:type="dxa"/>
          </w:tcPr>
          <w:p w14:paraId="5ECAB046" w14:textId="6EC7770C" w:rsidR="00F87609" w:rsidRPr="00EF7DED" w:rsidRDefault="008F2033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9" w:type="dxa"/>
          </w:tcPr>
          <w:p w14:paraId="20D94E17" w14:textId="77777777" w:rsidR="00F87609" w:rsidRPr="00EF7DED" w:rsidRDefault="003929F1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D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53" w:type="dxa"/>
          </w:tcPr>
          <w:p w14:paraId="4B9587F8" w14:textId="5232F846" w:rsidR="00F87609" w:rsidRPr="00EF7DED" w:rsidRDefault="008F2033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69" w:type="dxa"/>
          </w:tcPr>
          <w:p w14:paraId="428E171A" w14:textId="3CB02E84" w:rsidR="00F87609" w:rsidRPr="00EF7DED" w:rsidRDefault="008F2033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5" w:type="dxa"/>
          </w:tcPr>
          <w:p w14:paraId="60190A66" w14:textId="5C4DB4D5" w:rsidR="00F87609" w:rsidRPr="00EF7DED" w:rsidRDefault="00F87609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7609" w:rsidRPr="00EF7DED" w14:paraId="6F71CDF0" w14:textId="77777777" w:rsidTr="008F2033">
        <w:trPr>
          <w:trHeight w:val="63"/>
        </w:trPr>
        <w:tc>
          <w:tcPr>
            <w:tcW w:w="2046" w:type="dxa"/>
            <w:vMerge/>
          </w:tcPr>
          <w:p w14:paraId="09196460" w14:textId="77777777" w:rsidR="00F87609" w:rsidRPr="00EF7DED" w:rsidRDefault="00F87609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84" w:type="dxa"/>
          </w:tcPr>
          <w:p w14:paraId="2E2C5C0A" w14:textId="77777777" w:rsidR="00F87609" w:rsidRPr="00EF7DED" w:rsidRDefault="003929F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7DED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1073" w:type="dxa"/>
          </w:tcPr>
          <w:p w14:paraId="76D3C911" w14:textId="77777777" w:rsidR="00F87609" w:rsidRPr="00EF7DED" w:rsidRDefault="003929F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7DED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1139" w:type="dxa"/>
          </w:tcPr>
          <w:p w14:paraId="35D57E6C" w14:textId="77777777" w:rsidR="00F87609" w:rsidRPr="00EF7DED" w:rsidRDefault="00F87609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3" w:type="dxa"/>
          </w:tcPr>
          <w:p w14:paraId="5A5FC8C7" w14:textId="77777777" w:rsidR="00F87609" w:rsidRPr="00EF7DED" w:rsidRDefault="003929F1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7DED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1269" w:type="dxa"/>
          </w:tcPr>
          <w:p w14:paraId="27A66870" w14:textId="4DF54728" w:rsidR="00F87609" w:rsidRPr="00EF7DED" w:rsidRDefault="008F2033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135" w:type="dxa"/>
          </w:tcPr>
          <w:p w14:paraId="36016AFA" w14:textId="2C1F2A1E" w:rsidR="00F87609" w:rsidRPr="00EF7DED" w:rsidRDefault="00F87609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7609" w:rsidRPr="00EF7DED" w14:paraId="2D808413" w14:textId="77777777" w:rsidTr="008F2033">
        <w:trPr>
          <w:trHeight w:val="63"/>
        </w:trPr>
        <w:tc>
          <w:tcPr>
            <w:tcW w:w="2046" w:type="dxa"/>
          </w:tcPr>
          <w:p w14:paraId="7BF65736" w14:textId="77777777" w:rsidR="00F87609" w:rsidRPr="00EF7DED" w:rsidRDefault="003929F1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7DED">
              <w:rPr>
                <w:rFonts w:ascii="Times New Roman" w:hAnsi="Times New Roman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7453" w:type="dxa"/>
            <w:gridSpan w:val="6"/>
          </w:tcPr>
          <w:p w14:paraId="347CA988" w14:textId="3FCE4DA8" w:rsidR="00F87609" w:rsidRPr="00EF7DED" w:rsidRDefault="00CF3AB9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Контрольные работы</w:t>
            </w:r>
          </w:p>
        </w:tc>
      </w:tr>
      <w:tr w:rsidR="00F87609" w:rsidRPr="00EF7DED" w14:paraId="66B8C897" w14:textId="77777777" w:rsidTr="008F2033">
        <w:tc>
          <w:tcPr>
            <w:tcW w:w="2046" w:type="dxa"/>
          </w:tcPr>
          <w:p w14:paraId="36579330" w14:textId="77777777" w:rsidR="00F87609" w:rsidRPr="00EF7DED" w:rsidRDefault="003929F1">
            <w:pPr>
              <w:spacing w:after="160" w:line="259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7DED">
              <w:rPr>
                <w:rFonts w:ascii="Times New Roman" w:hAnsi="Times New Roman" w:cs="Times New Roman"/>
                <w:b/>
                <w:sz w:val="28"/>
                <w:szCs w:val="28"/>
              </w:rPr>
              <w:t>Составители</w:t>
            </w:r>
          </w:p>
        </w:tc>
        <w:tc>
          <w:tcPr>
            <w:tcW w:w="7453" w:type="dxa"/>
            <w:gridSpan w:val="6"/>
          </w:tcPr>
          <w:p w14:paraId="58B65A73" w14:textId="23686942" w:rsidR="00F87609" w:rsidRPr="00EF7DED" w:rsidRDefault="008F203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Агаев М.</w:t>
            </w:r>
          </w:p>
        </w:tc>
      </w:tr>
    </w:tbl>
    <w:p w14:paraId="59F42863" w14:textId="77777777" w:rsidR="00F87609" w:rsidRPr="00EF7DED" w:rsidRDefault="00F8760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87609" w:rsidRPr="00EF7DED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DC33E" w14:textId="77777777" w:rsidR="00C10C2C" w:rsidRDefault="00C10C2C">
      <w:pPr>
        <w:spacing w:line="240" w:lineRule="auto"/>
      </w:pPr>
      <w:r>
        <w:separator/>
      </w:r>
    </w:p>
  </w:endnote>
  <w:endnote w:type="continuationSeparator" w:id="0">
    <w:p w14:paraId="1C6C129A" w14:textId="77777777" w:rsidR="00C10C2C" w:rsidRDefault="00C10C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jaVu Sans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7C4EB" w14:textId="77777777" w:rsidR="00C10C2C" w:rsidRDefault="00C10C2C">
      <w:pPr>
        <w:spacing w:after="0"/>
      </w:pPr>
      <w:r>
        <w:separator/>
      </w:r>
    </w:p>
  </w:footnote>
  <w:footnote w:type="continuationSeparator" w:id="0">
    <w:p w14:paraId="390E91A0" w14:textId="77777777" w:rsidR="00C10C2C" w:rsidRDefault="00C10C2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D24F6"/>
    <w:multiLevelType w:val="multilevel"/>
    <w:tmpl w:val="045D24F6"/>
    <w:lvl w:ilvl="0">
      <w:start w:val="1"/>
      <w:numFmt w:val="bullet"/>
      <w:lvlText w:val=""/>
      <w:lvlJc w:val="left"/>
      <w:pPr>
        <w:tabs>
          <w:tab w:val="left" w:pos="1428"/>
        </w:tabs>
        <w:ind w:left="14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B440DD2"/>
    <w:multiLevelType w:val="multilevel"/>
    <w:tmpl w:val="2B440DD2"/>
    <w:lvl w:ilvl="0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" w15:restartNumberingAfterBreak="0">
    <w:nsid w:val="4CEF4085"/>
    <w:multiLevelType w:val="multilevel"/>
    <w:tmpl w:val="FAAE70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5582419"/>
    <w:multiLevelType w:val="multilevel"/>
    <w:tmpl w:val="6558241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3715634">
    <w:abstractNumId w:val="3"/>
  </w:num>
  <w:num w:numId="2" w16cid:durableId="2021007024">
    <w:abstractNumId w:val="0"/>
  </w:num>
  <w:num w:numId="3" w16cid:durableId="1171870478">
    <w:abstractNumId w:val="1"/>
  </w:num>
  <w:num w:numId="4" w16cid:durableId="19250639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ECB"/>
    <w:rsid w:val="00026002"/>
    <w:rsid w:val="00064ECB"/>
    <w:rsid w:val="000A5677"/>
    <w:rsid w:val="000B0D91"/>
    <w:rsid w:val="00123845"/>
    <w:rsid w:val="001D0D1E"/>
    <w:rsid w:val="00255C9D"/>
    <w:rsid w:val="002969DF"/>
    <w:rsid w:val="00315C74"/>
    <w:rsid w:val="00347253"/>
    <w:rsid w:val="003929F1"/>
    <w:rsid w:val="003A5D7B"/>
    <w:rsid w:val="003B7B7D"/>
    <w:rsid w:val="003E2C0C"/>
    <w:rsid w:val="004A1972"/>
    <w:rsid w:val="004D7049"/>
    <w:rsid w:val="0064410D"/>
    <w:rsid w:val="00660CEF"/>
    <w:rsid w:val="00666F4D"/>
    <w:rsid w:val="006F3A73"/>
    <w:rsid w:val="0084286B"/>
    <w:rsid w:val="008A50B3"/>
    <w:rsid w:val="008E6944"/>
    <w:rsid w:val="008F2033"/>
    <w:rsid w:val="008F4986"/>
    <w:rsid w:val="00956D0D"/>
    <w:rsid w:val="0097003E"/>
    <w:rsid w:val="00A055E4"/>
    <w:rsid w:val="00AB10AC"/>
    <w:rsid w:val="00AD43AE"/>
    <w:rsid w:val="00AD5144"/>
    <w:rsid w:val="00B06CF9"/>
    <w:rsid w:val="00B5382C"/>
    <w:rsid w:val="00B840B7"/>
    <w:rsid w:val="00B97886"/>
    <w:rsid w:val="00BD5529"/>
    <w:rsid w:val="00C10C2C"/>
    <w:rsid w:val="00C3421E"/>
    <w:rsid w:val="00CE55A7"/>
    <w:rsid w:val="00CF0B0F"/>
    <w:rsid w:val="00CF3AB9"/>
    <w:rsid w:val="00D63A9F"/>
    <w:rsid w:val="00DB4580"/>
    <w:rsid w:val="00DB4F58"/>
    <w:rsid w:val="00E84AD0"/>
    <w:rsid w:val="00EF32A4"/>
    <w:rsid w:val="00EF7DED"/>
    <w:rsid w:val="00F05733"/>
    <w:rsid w:val="00F8677F"/>
    <w:rsid w:val="00F87609"/>
    <w:rsid w:val="31AF1D33"/>
    <w:rsid w:val="3C55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71130"/>
  <w15:docId w15:val="{58CA3C5D-2CA9-4E45-81B8-C1D363EB8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suppressAutoHyphens/>
      <w:spacing w:after="120"/>
    </w:pPr>
    <w:rPr>
      <w:rFonts w:ascii="Calibri" w:eastAsia="DejaVu Sans" w:hAnsi="Calibri"/>
      <w:color w:val="00000A"/>
    </w:rPr>
  </w:style>
  <w:style w:type="paragraph" w:styleId="a5">
    <w:name w:val="Normal (Web)"/>
    <w:basedOn w:val="a"/>
    <w:uiPriority w:val="99"/>
    <w:semiHidden/>
    <w:unhideWhenUsed/>
    <w:rPr>
      <w:sz w:val="24"/>
      <w:szCs w:val="24"/>
    </w:rPr>
  </w:style>
  <w:style w:type="table" w:styleId="a6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link w:val="a8"/>
    <w:qFormat/>
    <w:pPr>
      <w:suppressAutoHyphens/>
      <w:spacing w:line="100" w:lineRule="atLeast"/>
    </w:pPr>
    <w:rPr>
      <w:rFonts w:ascii="Calibri" w:eastAsia="DejaVu Sans" w:hAnsi="Calibri" w:cstheme="minorBidi"/>
      <w:color w:val="00000A"/>
      <w:sz w:val="22"/>
      <w:szCs w:val="22"/>
      <w:lang w:eastAsia="en-US"/>
    </w:rPr>
  </w:style>
  <w:style w:type="character" w:customStyle="1" w:styleId="0pt">
    <w:name w:val="Основной текст + Полужирный;Интервал 0 pt"/>
    <w:basedOn w:val="a0"/>
    <w:rPr>
      <w:rFonts w:ascii="Times New Roman" w:eastAsia="Times New Roman" w:hAnsi="Times New Roman" w:cs="Times New Roman"/>
      <w:b/>
      <w:bCs/>
      <w:color w:val="000000"/>
      <w:spacing w:val="4"/>
      <w:w w:val="100"/>
      <w:sz w:val="25"/>
      <w:szCs w:val="25"/>
      <w:u w:val="none"/>
      <w:shd w:val="clear" w:color="auto" w:fill="FFFFFF"/>
      <w:lang w:val="ru-RU"/>
    </w:rPr>
  </w:style>
  <w:style w:type="character" w:customStyle="1" w:styleId="a4">
    <w:name w:val="Основной текст Знак"/>
    <w:basedOn w:val="a0"/>
    <w:link w:val="a3"/>
    <w:rPr>
      <w:rFonts w:ascii="Calibri" w:eastAsia="DejaVu Sans" w:hAnsi="Calibri"/>
      <w:color w:val="00000A"/>
    </w:rPr>
  </w:style>
  <w:style w:type="paragraph" w:customStyle="1" w:styleId="c25">
    <w:name w:val="c25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</w:style>
  <w:style w:type="character" w:customStyle="1" w:styleId="c7">
    <w:name w:val="c7"/>
    <w:basedOn w:val="a0"/>
  </w:style>
  <w:style w:type="paragraph" w:customStyle="1" w:styleId="c8">
    <w:name w:val="c8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1"/>
    <w:locked/>
    <w:rPr>
      <w:rFonts w:ascii="Calibri" w:eastAsia="DejaVu Sans" w:hAnsi="Calibri"/>
      <w:color w:val="00000A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a">
    <w:name w:val="Другое"/>
    <w:basedOn w:val="a"/>
    <w:link w:val="a9"/>
    <w:pPr>
      <w:widowControl w:val="0"/>
      <w:shd w:val="clear" w:color="auto" w:fill="FFFFFF"/>
      <w:spacing w:after="100" w:line="293" w:lineRule="auto"/>
      <w:ind w:firstLine="200"/>
    </w:pPr>
    <w:rPr>
      <w:rFonts w:ascii="Times New Roman" w:eastAsia="Times New Roman" w:hAnsi="Times New Roman" w:cs="Times New Roman"/>
    </w:rPr>
  </w:style>
  <w:style w:type="paragraph" w:styleId="ab">
    <w:name w:val="List Paragraph"/>
    <w:basedOn w:val="a"/>
    <w:qFormat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8F2033"/>
    <w:rPr>
      <w:color w:val="0000FF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8F20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2020-12-05T09:45:00Z</cp:lastPrinted>
  <dcterms:created xsi:type="dcterms:W3CDTF">2025-10-03T09:47:00Z</dcterms:created>
  <dcterms:modified xsi:type="dcterms:W3CDTF">2025-10-03T09:47:00Z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799ED468B27F45C29C9AFD6BB2C3929B</vt:lpwstr>
  </property>
</Properties>
</file>